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F" w:rsidRPr="00A6633A" w:rsidRDefault="00A6633A" w:rsidP="00BB3417">
      <w:pPr>
        <w:pStyle w:val="Default"/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A6633A">
        <w:rPr>
          <w:b/>
          <w:i/>
          <w:sz w:val="52"/>
          <w:szCs w:val="52"/>
        </w:rPr>
        <w:t>Capel Ty’n y Groes Chapel</w:t>
      </w:r>
    </w:p>
    <w:p w:rsidR="00F97D1F" w:rsidRPr="00F97D1F" w:rsidRDefault="00F97D1F" w:rsidP="00BB3417">
      <w:pPr>
        <w:pStyle w:val="Default"/>
        <w:jc w:val="center"/>
        <w:rPr>
          <w:b/>
          <w:sz w:val="36"/>
          <w:szCs w:val="36"/>
        </w:rPr>
      </w:pPr>
    </w:p>
    <w:p w:rsidR="00F97D1F" w:rsidRDefault="00D326AD" w:rsidP="00BB341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Gift Aid Declaration</w:t>
      </w:r>
    </w:p>
    <w:p w:rsidR="00F97D1F" w:rsidRDefault="00F97D1F" w:rsidP="00F97D1F">
      <w:pPr>
        <w:pStyle w:val="Default"/>
        <w:rPr>
          <w:sz w:val="36"/>
          <w:szCs w:val="36"/>
        </w:rPr>
      </w:pPr>
    </w:p>
    <w:p w:rsidR="00F97D1F" w:rsidRPr="005A5F40" w:rsidRDefault="00D326AD" w:rsidP="00A6633A">
      <w:pPr>
        <w:pStyle w:val="Default"/>
        <w:spacing w:after="160"/>
        <w:jc w:val="both"/>
      </w:pPr>
      <w:r w:rsidRPr="0092292E">
        <w:rPr>
          <w:bCs/>
        </w:rPr>
        <w:t>Please treat</w:t>
      </w:r>
      <w:r>
        <w:rPr>
          <w:b/>
          <w:bCs/>
        </w:rPr>
        <w:t xml:space="preserve"> </w:t>
      </w:r>
      <w:r w:rsidRPr="00D326AD">
        <w:rPr>
          <w:bCs/>
        </w:rPr>
        <w:t>all gift donations made</w:t>
      </w:r>
      <w:r>
        <w:rPr>
          <w:b/>
          <w:bCs/>
        </w:rPr>
        <w:t xml:space="preserve"> </w:t>
      </w:r>
      <w:r>
        <w:t>by me in the last</w:t>
      </w:r>
      <w:r w:rsidR="00F97D1F" w:rsidRPr="005A5F40">
        <w:t xml:space="preserve"> 4 </w:t>
      </w:r>
      <w:r>
        <w:t>years and every gift donation I make in future</w:t>
      </w:r>
      <w:r w:rsidR="00F97D1F" w:rsidRPr="005A5F40">
        <w:t xml:space="preserve"> </w:t>
      </w:r>
      <w:r>
        <w:t xml:space="preserve">from the date of this declaration as Gift Aid donations. </w:t>
      </w:r>
    </w:p>
    <w:p w:rsidR="00F97D1F" w:rsidRPr="005A5F40" w:rsidRDefault="00D326AD" w:rsidP="00A6633A">
      <w:pPr>
        <w:pStyle w:val="Default"/>
        <w:spacing w:after="160"/>
        <w:jc w:val="both"/>
      </w:pPr>
      <w:r>
        <w:t>I confirm I have paid or will pay an amount of Income Tax and/or CapitalGains Tax for each tax year (6 April to 5 April) that is at least equal to the</w:t>
      </w:r>
      <w:r w:rsidR="007F6EA6">
        <w:t xml:space="preserve"> </w:t>
      </w:r>
      <w:r w:rsidR="00A64CC3">
        <w:t>amount of tax that</w:t>
      </w:r>
      <w:r w:rsidR="007F6EA6">
        <w:t xml:space="preserve"> Ty’n y Groes</w:t>
      </w:r>
      <w:r w:rsidR="00A64CC3">
        <w:t xml:space="preserve"> Chapel</w:t>
      </w:r>
      <w:r w:rsidR="00F97D1F" w:rsidRPr="005A5F40">
        <w:t xml:space="preserve"> </w:t>
      </w:r>
      <w:r w:rsidR="002F568D">
        <w:t>will reclaim on my donations for that tax year</w:t>
      </w:r>
      <w:r w:rsidR="00F97D1F" w:rsidRPr="005A5F40">
        <w:t xml:space="preserve">. </w:t>
      </w:r>
    </w:p>
    <w:p w:rsidR="00F97D1F" w:rsidRDefault="002F568D" w:rsidP="00F97D1F">
      <w:pPr>
        <w:pStyle w:val="Default"/>
      </w:pPr>
      <w:r>
        <w:t>I confirm that I will inform you</w:t>
      </w:r>
      <w:r w:rsidR="00024B26">
        <w:t>:</w:t>
      </w:r>
    </w:p>
    <w:p w:rsidR="00A6633A" w:rsidRPr="005A5F40" w:rsidRDefault="00A6633A" w:rsidP="00F97D1F">
      <w:pPr>
        <w:pStyle w:val="Default"/>
      </w:pPr>
    </w:p>
    <w:p w:rsidR="00F97D1F" w:rsidRPr="005A5F40" w:rsidRDefault="002F568D" w:rsidP="00F97D1F">
      <w:pPr>
        <w:pStyle w:val="Default"/>
        <w:numPr>
          <w:ilvl w:val="0"/>
          <w:numId w:val="1"/>
        </w:numPr>
      </w:pPr>
      <w:r>
        <w:t>If I wish to cancel this declaration</w:t>
      </w:r>
      <w:r w:rsidR="00F97D1F" w:rsidRPr="005A5F40">
        <w:t xml:space="preserve"> </w:t>
      </w:r>
    </w:p>
    <w:p w:rsidR="00F97D1F" w:rsidRPr="005A5F40" w:rsidRDefault="002F568D" w:rsidP="00F97D1F">
      <w:pPr>
        <w:pStyle w:val="Default"/>
        <w:numPr>
          <w:ilvl w:val="0"/>
          <w:numId w:val="1"/>
        </w:numPr>
      </w:pPr>
      <w:r>
        <w:t xml:space="preserve">If I change my name or address </w:t>
      </w:r>
    </w:p>
    <w:p w:rsidR="00F97D1F" w:rsidRPr="005A5F40" w:rsidRDefault="002F568D" w:rsidP="00F97D1F">
      <w:pPr>
        <w:pStyle w:val="Default"/>
        <w:numPr>
          <w:ilvl w:val="0"/>
          <w:numId w:val="1"/>
        </w:numPr>
        <w:spacing w:after="160"/>
      </w:pPr>
      <w:r>
        <w:t>If I no longer pay sufficient tax on y income and/or capital gains</w:t>
      </w:r>
      <w:r w:rsidR="00F97D1F" w:rsidRPr="005A5F40">
        <w:t>.</w:t>
      </w:r>
    </w:p>
    <w:p w:rsidR="00726985" w:rsidRPr="005A5F40" w:rsidRDefault="00726985" w:rsidP="005A5F40">
      <w:pPr>
        <w:pStyle w:val="Default"/>
        <w:spacing w:after="16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498"/>
      </w:tblGrid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2F568D" w:rsidP="005A5F40">
            <w:pPr>
              <w:pStyle w:val="Default"/>
              <w:spacing w:after="160"/>
            </w:pPr>
            <w:r>
              <w:t>Title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2F568D" w:rsidP="005A5F40">
            <w:pPr>
              <w:pStyle w:val="Default"/>
            </w:pPr>
            <w:r>
              <w:t>First name(s)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2F568D" w:rsidP="005A5F40">
            <w:pPr>
              <w:pStyle w:val="Default"/>
            </w:pPr>
            <w:r>
              <w:t>Surname</w:t>
            </w:r>
            <w:r w:rsidR="00726985" w:rsidRPr="005A5F40">
              <w:t xml:space="preserve"> 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2F568D" w:rsidP="005A5F40">
            <w:pPr>
              <w:pStyle w:val="Default"/>
            </w:pPr>
            <w:r>
              <w:t>Home address</w:t>
            </w:r>
            <w:r w:rsidR="00726985" w:rsidRPr="005A5F40">
              <w:t xml:space="preserve"> 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Default="005A5F40" w:rsidP="00F97D1F">
            <w:pPr>
              <w:pStyle w:val="Default"/>
              <w:spacing w:after="160"/>
            </w:pPr>
          </w:p>
          <w:p w:rsidR="00FE0952" w:rsidRDefault="00FE0952" w:rsidP="00F97D1F">
            <w:pPr>
              <w:pStyle w:val="Default"/>
              <w:spacing w:after="160"/>
            </w:pPr>
          </w:p>
          <w:p w:rsidR="005A5F40" w:rsidRDefault="005A5F40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726985" w:rsidP="005A5F40">
            <w:pPr>
              <w:pStyle w:val="Default"/>
            </w:pPr>
            <w:r w:rsidRPr="005A5F40">
              <w:t xml:space="preserve">Post </w:t>
            </w:r>
            <w:r w:rsidR="002F568D">
              <w:t>Code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2F568D" w:rsidP="005A5F40">
            <w:pPr>
              <w:pStyle w:val="Default"/>
            </w:pPr>
            <w:r>
              <w:t>Date</w:t>
            </w:r>
            <w:r w:rsidR="00726985" w:rsidRPr="005A5F40">
              <w:t xml:space="preserve"> 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  <w:tr w:rsidR="00726985" w:rsidRPr="005A5F40" w:rsidTr="005A5F40">
        <w:tc>
          <w:tcPr>
            <w:tcW w:w="1526" w:type="dxa"/>
            <w:vAlign w:val="center"/>
          </w:tcPr>
          <w:p w:rsidR="00726985" w:rsidRPr="005A5F40" w:rsidRDefault="002F568D" w:rsidP="005A5F40">
            <w:pPr>
              <w:pStyle w:val="Default"/>
            </w:pPr>
            <w:r>
              <w:t>Signature</w:t>
            </w:r>
            <w:r w:rsidR="00726985" w:rsidRPr="005A5F40">
              <w:t xml:space="preserve"> </w:t>
            </w:r>
          </w:p>
        </w:tc>
        <w:tc>
          <w:tcPr>
            <w:tcW w:w="7716" w:type="dxa"/>
          </w:tcPr>
          <w:p w:rsidR="00726985" w:rsidRDefault="00726985" w:rsidP="00F97D1F">
            <w:pPr>
              <w:pStyle w:val="Default"/>
              <w:spacing w:after="160"/>
            </w:pPr>
          </w:p>
          <w:p w:rsidR="005A5F40" w:rsidRPr="005A5F40" w:rsidRDefault="005A5F40" w:rsidP="00F97D1F">
            <w:pPr>
              <w:pStyle w:val="Default"/>
              <w:spacing w:after="160"/>
            </w:pPr>
          </w:p>
        </w:tc>
      </w:tr>
    </w:tbl>
    <w:p w:rsidR="00F97D1F" w:rsidRPr="005A5F40" w:rsidRDefault="00F97D1F" w:rsidP="00F97D1F">
      <w:pPr>
        <w:pStyle w:val="Default"/>
      </w:pPr>
    </w:p>
    <w:p w:rsidR="00F97D1F" w:rsidRDefault="00F97D1F" w:rsidP="00F97D1F">
      <w:pPr>
        <w:pStyle w:val="Default"/>
        <w:rPr>
          <w:sz w:val="20"/>
          <w:szCs w:val="20"/>
        </w:rPr>
      </w:pPr>
    </w:p>
    <w:p w:rsidR="00024B26" w:rsidRDefault="00024B26" w:rsidP="00F97D1F">
      <w:pPr>
        <w:pStyle w:val="Default"/>
        <w:rPr>
          <w:sz w:val="20"/>
          <w:szCs w:val="20"/>
        </w:rPr>
      </w:pPr>
    </w:p>
    <w:p w:rsidR="00024B26" w:rsidRDefault="00024B26" w:rsidP="00024B26">
      <w:pPr>
        <w:pStyle w:val="Default"/>
        <w:ind w:left="1440" w:firstLine="720"/>
        <w:rPr>
          <w:sz w:val="20"/>
          <w:szCs w:val="20"/>
        </w:rPr>
      </w:pPr>
      <w:r w:rsidRPr="00A6633A">
        <w:rPr>
          <w:b/>
          <w:i/>
          <w:sz w:val="52"/>
          <w:szCs w:val="52"/>
        </w:rPr>
        <w:lastRenderedPageBreak/>
        <w:t>Capel Ty’n y Groes</w:t>
      </w:r>
    </w:p>
    <w:p w:rsidR="00024B26" w:rsidRDefault="00024B26" w:rsidP="00F97D1F">
      <w:pPr>
        <w:pStyle w:val="Default"/>
        <w:rPr>
          <w:sz w:val="20"/>
          <w:szCs w:val="20"/>
        </w:rPr>
      </w:pPr>
    </w:p>
    <w:p w:rsidR="00024B26" w:rsidRDefault="00024B26" w:rsidP="00024B2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Datganiad Rhodd Cymorth</w:t>
      </w:r>
    </w:p>
    <w:p w:rsidR="00024B26" w:rsidRDefault="00024B26" w:rsidP="00024B26">
      <w:pPr>
        <w:pStyle w:val="Default"/>
        <w:rPr>
          <w:sz w:val="36"/>
          <w:szCs w:val="36"/>
        </w:rPr>
      </w:pPr>
    </w:p>
    <w:p w:rsidR="00024B26" w:rsidRPr="005A5F40" w:rsidRDefault="00024B26" w:rsidP="00024B26">
      <w:pPr>
        <w:pStyle w:val="Default"/>
        <w:spacing w:after="160"/>
        <w:jc w:val="both"/>
      </w:pPr>
      <w:r w:rsidRPr="0092292E">
        <w:rPr>
          <w:bCs/>
        </w:rPr>
        <w:t>Gallwch drin</w:t>
      </w:r>
      <w:r w:rsidRPr="005A5F40">
        <w:rPr>
          <w:b/>
          <w:bCs/>
        </w:rPr>
        <w:t xml:space="preserve"> </w:t>
      </w:r>
      <w:r w:rsidRPr="005A5F40">
        <w:rPr>
          <w:bCs/>
        </w:rPr>
        <w:t>p</w:t>
      </w:r>
      <w:r w:rsidRPr="005A5F40">
        <w:t xml:space="preserve">ob rhodd ariannol a roddwyd gennyf yn y 4 blynedd ddiwethaf a phob rhodd ariannol a wnaf yn y dyfodol o ddyddiad y datganiad hwn fel rhoddion Rhodd Cymorth. </w:t>
      </w:r>
    </w:p>
    <w:p w:rsidR="00024B26" w:rsidRPr="005A5F40" w:rsidRDefault="00024B26" w:rsidP="00024B26">
      <w:pPr>
        <w:pStyle w:val="Default"/>
        <w:spacing w:after="160"/>
        <w:jc w:val="both"/>
      </w:pPr>
      <w:r w:rsidRPr="005A5F40">
        <w:t>‘Rwyf yn cadarnhau fy mod yn talu swm o Dreth Incwm a/neu Dreth Enillion Cyfalaf ar gyfer pob blwyddyn dreth (6 Ebrill un flwyddyn tan 5 Ebrill y flwyddyn ganlynol) sydd o leiaf cyfwerth â swm y</w:t>
      </w:r>
      <w:r w:rsidR="007F6EA6">
        <w:t xml:space="preserve"> dreth y bydd Capel Ty’n y Groes</w:t>
      </w:r>
      <w:r w:rsidRPr="005A5F40">
        <w:t xml:space="preserve"> yn ei adennill ar fy rhoddion ar gyfer y flwyddyn dreth honno. </w:t>
      </w:r>
    </w:p>
    <w:p w:rsidR="00024B26" w:rsidRDefault="00024B26" w:rsidP="00024B26">
      <w:pPr>
        <w:pStyle w:val="Default"/>
      </w:pPr>
      <w:r w:rsidRPr="005A5F40">
        <w:t>Cadarnhaf</w:t>
      </w:r>
      <w:r>
        <w:t xml:space="preserve"> hefyd y byddaf yn eich hysbysu:</w:t>
      </w:r>
    </w:p>
    <w:p w:rsidR="00024B26" w:rsidRPr="005A5F40" w:rsidRDefault="00024B26" w:rsidP="00024B26">
      <w:pPr>
        <w:pStyle w:val="Default"/>
      </w:pPr>
    </w:p>
    <w:p w:rsidR="00024B26" w:rsidRPr="005A5F40" w:rsidRDefault="00024B26" w:rsidP="00024B26">
      <w:pPr>
        <w:pStyle w:val="Default"/>
        <w:numPr>
          <w:ilvl w:val="0"/>
          <w:numId w:val="1"/>
        </w:numPr>
      </w:pPr>
      <w:r w:rsidRPr="005A5F40">
        <w:t xml:space="preserve">Os wyf am ddiddymu’r datganiad hwn </w:t>
      </w:r>
    </w:p>
    <w:p w:rsidR="00024B26" w:rsidRPr="005A5F40" w:rsidRDefault="00024B26" w:rsidP="00024B26">
      <w:pPr>
        <w:pStyle w:val="Default"/>
        <w:numPr>
          <w:ilvl w:val="0"/>
          <w:numId w:val="1"/>
        </w:numPr>
      </w:pPr>
      <w:r w:rsidRPr="005A5F40">
        <w:t xml:space="preserve">Os wyf yn newid fy enw neu fy nghyfeiriad cartref </w:t>
      </w:r>
    </w:p>
    <w:p w:rsidR="00024B26" w:rsidRPr="005A5F40" w:rsidRDefault="00024B26" w:rsidP="00024B26">
      <w:pPr>
        <w:pStyle w:val="Default"/>
        <w:numPr>
          <w:ilvl w:val="0"/>
          <w:numId w:val="1"/>
        </w:numPr>
        <w:spacing w:after="160"/>
      </w:pPr>
      <w:r w:rsidRPr="005A5F40">
        <w:t>Os nad wyf bellach yn talu treth ddigonol ar fy incwm a/neu enillion cyfalaf.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00"/>
      </w:tblGrid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  <w:spacing w:after="160"/>
            </w:pPr>
            <w:r w:rsidRPr="005A5F40">
              <w:t>Teitl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</w:pPr>
            <w:r w:rsidRPr="005A5F40">
              <w:t>Enw(au) cyntaf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</w:pPr>
            <w:r w:rsidRPr="005A5F40">
              <w:t xml:space="preserve">Cyfenw 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</w:pPr>
            <w:r w:rsidRPr="005A5F40">
              <w:t xml:space="preserve">Cyfeiriad cartref 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Default="00024B26" w:rsidP="003663EB">
            <w:pPr>
              <w:pStyle w:val="Default"/>
              <w:spacing w:after="160"/>
            </w:pPr>
          </w:p>
          <w:p w:rsidR="00024B26" w:rsidRDefault="00024B26" w:rsidP="003663EB">
            <w:pPr>
              <w:pStyle w:val="Default"/>
              <w:spacing w:after="160"/>
            </w:pPr>
          </w:p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</w:pPr>
            <w:r w:rsidRPr="005A5F40">
              <w:t xml:space="preserve">Cod Post 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</w:pPr>
            <w:r w:rsidRPr="005A5F40">
              <w:t xml:space="preserve">Dyddiad 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  <w:tr w:rsidR="00024B26" w:rsidRPr="005A5F40" w:rsidTr="003663EB">
        <w:tc>
          <w:tcPr>
            <w:tcW w:w="1526" w:type="dxa"/>
            <w:vAlign w:val="center"/>
          </w:tcPr>
          <w:p w:rsidR="00024B26" w:rsidRPr="005A5F40" w:rsidRDefault="00024B26" w:rsidP="003663EB">
            <w:pPr>
              <w:pStyle w:val="Default"/>
            </w:pPr>
            <w:r w:rsidRPr="005A5F40">
              <w:t xml:space="preserve">Llofnod </w:t>
            </w:r>
          </w:p>
        </w:tc>
        <w:tc>
          <w:tcPr>
            <w:tcW w:w="7716" w:type="dxa"/>
          </w:tcPr>
          <w:p w:rsidR="00024B26" w:rsidRDefault="00024B26" w:rsidP="003663EB">
            <w:pPr>
              <w:pStyle w:val="Default"/>
              <w:spacing w:after="160"/>
            </w:pPr>
          </w:p>
          <w:p w:rsidR="00024B26" w:rsidRPr="005A5F40" w:rsidRDefault="00024B26" w:rsidP="003663EB">
            <w:pPr>
              <w:pStyle w:val="Default"/>
              <w:spacing w:after="160"/>
            </w:pPr>
          </w:p>
        </w:tc>
      </w:tr>
    </w:tbl>
    <w:p w:rsidR="00024B26" w:rsidRDefault="00024B26" w:rsidP="00F97D1F">
      <w:pPr>
        <w:pStyle w:val="Default"/>
        <w:rPr>
          <w:sz w:val="20"/>
          <w:szCs w:val="20"/>
        </w:rPr>
      </w:pPr>
    </w:p>
    <w:sectPr w:rsidR="00024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5E94"/>
    <w:multiLevelType w:val="hybridMultilevel"/>
    <w:tmpl w:val="3C2CC2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F"/>
    <w:rsid w:val="00024B26"/>
    <w:rsid w:val="002F568D"/>
    <w:rsid w:val="005A5F40"/>
    <w:rsid w:val="00664EA4"/>
    <w:rsid w:val="00726985"/>
    <w:rsid w:val="007F6EA6"/>
    <w:rsid w:val="0092292E"/>
    <w:rsid w:val="00A64CC3"/>
    <w:rsid w:val="00A6633A"/>
    <w:rsid w:val="00BB3417"/>
    <w:rsid w:val="00D326AD"/>
    <w:rsid w:val="00F82EE5"/>
    <w:rsid w:val="00F97D1F"/>
    <w:rsid w:val="00FD3CB3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0785B-8498-45DA-8292-BFD2748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Dilys</dc:creator>
  <cp:lastModifiedBy>Iola</cp:lastModifiedBy>
  <cp:revision>2</cp:revision>
  <dcterms:created xsi:type="dcterms:W3CDTF">2017-02-21T20:23:00Z</dcterms:created>
  <dcterms:modified xsi:type="dcterms:W3CDTF">2017-02-21T20:23:00Z</dcterms:modified>
</cp:coreProperties>
</file>